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Условия охраны здоровья обучающихся, в том числе инвалидов и лиц с ограниченными возможностями здоровья</w:t>
      </w:r>
    </w:p>
    <w:p w:rsidR="00AD649E" w:rsidRPr="00AD649E" w:rsidRDefault="00AD649E" w:rsidP="00AD649E">
      <w:pPr>
        <w:jc w:val="both"/>
        <w:rPr>
          <w:rFonts w:ascii="Times New Roman" w:hAnsi="Times New Roman" w:cs="Times New Roman"/>
          <w:sz w:val="32"/>
          <w:szCs w:val="32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ДОУ создаются условия охраны здоровья воспитанников, в том числе инвалидов и лиц с ограниченными возможностями здоровья. В ДОУ  имеется медицинский кабинет и процедурный.  В штате учреж</w:t>
      </w:r>
      <w:r w:rsidR="00A4249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дения есть медицинский работник.</w:t>
      </w:r>
      <w:bookmarkStart w:id="0" w:name="_GoBack"/>
      <w:bookmarkEnd w:id="0"/>
      <w:r w:rsidRPr="00AD649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D649E" w:rsidRPr="00AD649E" w:rsidRDefault="00AD649E" w:rsidP="00AD649E">
      <w:pPr>
        <w:widowControl w:val="0"/>
        <w:tabs>
          <w:tab w:val="left" w:pos="1006"/>
        </w:tabs>
        <w:spacing w:after="0" w:line="274" w:lineRule="exact"/>
        <w:ind w:left="340"/>
        <w:jc w:val="both"/>
        <w:rPr>
          <w:rFonts w:ascii="Times New Roman" w:hAnsi="Times New Roman" w:cs="Times New Roman"/>
          <w:sz w:val="32"/>
          <w:szCs w:val="32"/>
        </w:rPr>
      </w:pPr>
      <w:r w:rsidRPr="00AD649E">
        <w:rPr>
          <w:rFonts w:ascii="Times New Roman" w:hAnsi="Times New Roman" w:cs="Times New Roman"/>
          <w:sz w:val="32"/>
          <w:szCs w:val="32"/>
        </w:rPr>
        <w:t xml:space="preserve">Организационно-методическое руководство медицинским кабинетом осуществляет врач, закрепленный за ДОУ детской поликлиникой </w:t>
      </w:r>
      <w:r w:rsidRPr="00AD649E">
        <w:rPr>
          <w:rStyle w:val="20"/>
          <w:rFonts w:eastAsiaTheme="minorHAnsi"/>
          <w:sz w:val="32"/>
          <w:szCs w:val="32"/>
        </w:rPr>
        <w:t>государственного учреждения здравоохранения ГАУЗ "Детская городская  поликлиника №10»</w:t>
      </w:r>
      <w:r w:rsidRPr="00AD649E">
        <w:rPr>
          <w:rFonts w:ascii="Times New Roman" w:hAnsi="Times New Roman" w:cs="Times New Roman"/>
          <w:sz w:val="32"/>
          <w:szCs w:val="32"/>
        </w:rPr>
        <w:t>,</w:t>
      </w: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проводятся консультации для воспитателей, родителей, проводятся профилактические мероприятия   по предупреждению заболеваний  среди воспитанников (</w:t>
      </w:r>
      <w:proofErr w:type="spell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профосмотры</w:t>
      </w:r>
      <w:proofErr w:type="spell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).</w:t>
      </w:r>
    </w:p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Функционирует психолого-медико-педагогический консилиум ДОУ. Целью  </w:t>
      </w:r>
      <w:proofErr w:type="spell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ПМПк</w:t>
      </w:r>
      <w:proofErr w:type="spell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является обеспечение </w:t>
      </w:r>
      <w:proofErr w:type="spell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диагностико</w:t>
      </w:r>
      <w:proofErr w:type="spell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-коррекционного психолого-медик</w:t>
      </w:r>
      <w:proofErr w:type="gram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о-</w:t>
      </w:r>
      <w:proofErr w:type="gram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 </w:t>
      </w:r>
      <w:proofErr w:type="spell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ПМПк</w:t>
      </w:r>
      <w:proofErr w:type="spell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тесно сотрудничает с ТПМПК. В сложных ситуациях воспитанники с родителями направляются на дальнейшее обследование в ТПМПК.</w:t>
      </w:r>
    </w:p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 детском саду используются </w:t>
      </w:r>
      <w:proofErr w:type="spell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здоровьесберегающие</w:t>
      </w:r>
      <w:proofErr w:type="spell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технологии, направленные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</w:r>
    </w:p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проведение профилактических осмотров;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мероприятия по обеспечению адаптации в образовательном учреждении;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осуществление систематического </w:t>
      </w:r>
      <w:proofErr w:type="gram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контроля за</w:t>
      </w:r>
      <w:proofErr w:type="gram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физическим развитием воспитанников и уровнем их заболеваемости;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обеспечение контроля за санитарно-гигиеническим состоянием образовательного учреждения;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осуществление контроля за физическим,  гигиеническим воспитанием детей, проведением закаливающих мероприятий;</w:t>
      </w:r>
    </w:p>
    <w:p w:rsidR="00AD649E" w:rsidRPr="00AD649E" w:rsidRDefault="00AD649E" w:rsidP="00AD649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осуществление </w:t>
      </w:r>
      <w:proofErr w:type="gramStart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контроля за</w:t>
      </w:r>
      <w:proofErr w:type="gramEnd"/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выполнением санитарных норм и правил.</w:t>
      </w:r>
    </w:p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Состояние и содержание территории, здания, помещений соответствует  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организаций»). Каждая группа имеет отдельный прогулочный участок.</w:t>
      </w:r>
    </w:p>
    <w:p w:rsidR="00AD649E" w:rsidRPr="00AD649E" w:rsidRDefault="00AD649E" w:rsidP="00AD649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D649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5A5979" w:rsidRPr="00AD649E" w:rsidRDefault="005A5979">
      <w:pPr>
        <w:rPr>
          <w:rFonts w:ascii="Times New Roman" w:hAnsi="Times New Roman" w:cs="Times New Roman"/>
          <w:sz w:val="32"/>
          <w:szCs w:val="32"/>
        </w:rPr>
      </w:pPr>
    </w:p>
    <w:sectPr w:rsidR="005A5979" w:rsidRPr="00AD6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835E0"/>
    <w:multiLevelType w:val="multilevel"/>
    <w:tmpl w:val="104CA97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C0711C"/>
    <w:multiLevelType w:val="multilevel"/>
    <w:tmpl w:val="FD08A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6C1"/>
    <w:rsid w:val="003B76C1"/>
    <w:rsid w:val="005A5979"/>
    <w:rsid w:val="007B2494"/>
    <w:rsid w:val="00A42496"/>
    <w:rsid w:val="00AD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D64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AD64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D64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"/>
    <w:basedOn w:val="2"/>
    <w:rsid w:val="00AD64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381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2020-12-17T10:03:00Z</cp:lastPrinted>
  <dcterms:created xsi:type="dcterms:W3CDTF">2020-12-16T14:31:00Z</dcterms:created>
  <dcterms:modified xsi:type="dcterms:W3CDTF">2020-12-17T10:04:00Z</dcterms:modified>
</cp:coreProperties>
</file>